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Comic Sans MS" w:eastAsia="Times New Roman" w:hAnsi="Comic Sans MS" w:cs="Times New Roman"/>
          <w:b/>
          <w:bCs/>
          <w:color w:val="0000CD"/>
          <w:sz w:val="28"/>
          <w:szCs w:val="28"/>
          <w:lang w:eastAsia="ru-RU"/>
        </w:rPr>
        <w:t>Профессия "Продавец"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Сегодня мы с тобой отправимся в большой магазин. Большие магазины сейчас принято называть торговыми центрами. Торговый центр – это магазин, в котором много разных отделов. </w:t>
      </w:r>
      <w:proofErr w:type="gramStart"/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 и продовольственный (продуктовый) отдел, и книжный, и одежный, и обувной, и отдел игрушек, мебельный, и компьютерный.</w:t>
      </w:r>
      <w:proofErr w:type="gramEnd"/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Очень удобно посещать подобные торговые центры, всё можно купить в одном месте.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каждом отделе работают люди, которые помогают выбрать покупку, – продавцы. Продавец знает всё о качестве товаров, продаваемых в его отделе, о цене товара.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Профессия продавца подразделяется на несколько специальностей. Есть продавцы продовольственных товаров – то есть продуктов (овощей и фруктов, кондитерских изделий, колбасных изделий и т.д.), и есть продавцы непродовольственных товаров (одежды, обуви, техники).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Продавец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магазине, на базаре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 буфете, наконец,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Всюду, где бы ни бывали,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Вас встречает продавец.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 продаст кефир старушке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свисток озорнику,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Ленту яркую девчушке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ватрушку толстяку.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Удочку для дяди Пети,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для тети Веры — брошь.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 всегда любезно встретит —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Без покупки не уйдешь,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Математику он знает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Ну, конечно же, на пять —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Деньги быстро сосчитает,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Чтобы сдачу верно дать.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Покупатели толпою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Целый день к нему идут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Очень </w:t>
      </w:r>
      <w:proofErr w:type="gramStart"/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нужен</w:t>
      </w:r>
      <w:proofErr w:type="gramEnd"/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нам с тобою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Продавца нелегкий труд!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spellStart"/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Н.Кнушевицкая</w:t>
      </w:r>
      <w:proofErr w:type="spellEnd"/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Примерный диалог с ребенком: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В.: Ты когда-нибудь был в магазине?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Р.: Был.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В.: Как называются люди, которые продают товар?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Р.: Продавцы.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В.: А как называются люди, которые пришли в магазин за покупками?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Р.: Покупатели.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В.: А во что одеты продавцы? В обычную одежду или в специальную?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Р.:  В обычную и в специальную.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В.: Правильно, некоторые продавцы должны ходить в специальной одежде. Это, например, продавец молочного отдела или продавец в аптеке. А ещё в каждом большом продовольственном отделе или магазине придумывают одинаковую спецодежду для всех работников магазина.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В.: А какие отделы/магазины ты можешь назвать?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Р.:  </w:t>
      </w:r>
      <w:r w:rsidRPr="0090043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называет </w:t>
      </w:r>
      <w:proofErr w:type="gramStart"/>
      <w:r w:rsidRPr="0090043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такие</w:t>
      </w:r>
      <w:proofErr w:type="gramEnd"/>
      <w:r w:rsidRPr="0090043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, какие сможет вспомнить.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В.: Правильно, а ещё бывают…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Итак, мы с тобой отправимся в магазин. Но не за покупками, а чтобы понаблюдать за работой продавца.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Вместе с продавцом мы придём в магазин ещё до его открытия. Зачем же продавцу нужно приходить на работу пораньше? А затем, чтобы успеть расставить товар на свои места.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Ну, вот магазин открылся, пришли покупатели. Продавец встречает покупателей приветливой улыбкой, он рад помочь! Именно у приветливого продавца хочется что-то купить. Очень важно, чтобы продавец был аккуратно одет и причёсан.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Продавец хорошо знает свой товар. Помнит, где и что лежит. Для этого ему нужна хорошая память.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только покупатель выбирал товар, продавец провожает его на кассу. За кассой сидит </w:t>
      </w: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кассир</w:t>
      </w: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90043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(закрепляем слово).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Кто же такой кассир? Кассир это тоже продавец, но он не ходит по торговым залам. Его место за </w:t>
      </w: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кассой</w:t>
      </w: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90043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(закрепляем слово),</w:t>
      </w: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он «пробивает» чек и берёт с покупателей деньги за товар.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Давай подумаем, кто же ещё может работать в магазине?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магазине работают </w:t>
      </w: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водители</w:t>
      </w: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их задача привезти новый товар в магазин.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Ещё в магазине работают </w:t>
      </w: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грузчики (или рабочие)</w:t>
      </w: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они принимают и помогают разгрузить новый товар.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магазине работает </w:t>
      </w: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товаровед </w:t>
      </w:r>
      <w:r w:rsidRPr="0090043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(новое слово),</w:t>
      </w: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это человек, который следит за качеством товара, продаваемого в магазине, он умеет отличать хороший товар </w:t>
      </w:r>
      <w:proofErr w:type="gramStart"/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</w:t>
      </w:r>
      <w:proofErr w:type="gramEnd"/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плохого. Старается договориться с лучшими фабриками и заводами, что бы закупить нужный товар. Он ответственный за весь товар в магазине. Это очень важная и ответственная работа.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Конечно же, в магазине работают </w:t>
      </w: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уборщиц</w:t>
      </w:r>
      <w:proofErr w:type="gramStart"/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ы</w:t>
      </w: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spellStart"/>
      <w:proofErr w:type="gramEnd"/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</w:t>
      </w:r>
      <w:proofErr w:type="spellEnd"/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 </w:t>
      </w:r>
      <w:r w:rsidRPr="0090043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(закрепляем слово),</w:t>
      </w: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которые следят за чистотой магазина. И если кто-нибудь из покупателей нечаянно что-то разобьёт или прольет, они тут же уберут. В магазине нужно стараться не мусорить, нужно беречь труд уборщиц (ков).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И, наконец, самый главный человек в магазине – </w:t>
      </w: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директор магазина</w:t>
      </w: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Директор магазина следит, что бы все остальные работники правильно и хорошо выполняли свою работу.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Ну, вот и закончилась наша прогулка по магазину.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следующий раз, когда пойдёшь в магазин, посмотри внимательно – может быть, ты заметишь ещё что-нибудь интересное.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 магазине папа с Настей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Покупают к чаю сласти.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Шоколадный торт "Причуда"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Очень любит тётя Люда.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Три эклера, пять колец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Завернул им …</w:t>
      </w: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90043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(продавец)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Носит он тяжёлые грузы,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Будь-то мебель иль арбузы.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Утром ведь он рано встал,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За день очень он устал.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«Дайте кто-нибудь мне стульчик» -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Скажет вам уставший…</w:t>
      </w: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90043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(грузчик)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Моет окна и полы,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Пыль не спрячется в углы.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 увидит грязь – поморщится,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Вот такая чистюля наша … </w:t>
      </w: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Pr="0090043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уборщица</w:t>
      </w: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Чтоб товары закупить,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proofErr w:type="gramStart"/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Лучшие</w:t>
      </w:r>
      <w:proofErr w:type="gramEnd"/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на свете,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Чтобы радовались им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Взрослые и дети.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 магазине есть эксперт,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Звать его …</w:t>
      </w: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</w:t>
      </w:r>
      <w:r w:rsidRPr="0090043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товаровед</w:t>
      </w: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 журнальчик, и газету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Продавец продаст мне эту.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 теремке своём сидит,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Сквозь окошечко глядит.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(Киоскёр)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CD"/>
          <w:sz w:val="20"/>
          <w:szCs w:val="20"/>
          <w:lang w:eastAsia="ru-RU"/>
        </w:rPr>
        <w:t>Стихи для детей о профессиях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 лавке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Подошёл я к продавцу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лавке бакалейной: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-Мне бы времени мешок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И бочонок рвения.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Силы - двести килограмм,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Пять кило агрессии.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уж не сложно вам,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Два ума мне взвесите?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упорства, пачки две,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Бутыль настроения,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Памяти насыпьте мне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кусок умения.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сказал мне продавец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Лавки бакалейной: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-Будет всё, вот только нет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Снадобья от лени.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без этого, увы,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Всё, что тут назначено,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proofErr w:type="gramStart"/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бы не хотели</w:t>
      </w:r>
      <w:proofErr w:type="gramEnd"/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вы,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Будет зря потрачено.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упёрся, как баран,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Говорю невежде: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Что как делать, знаю сам,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 продайте прежде.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Продавец, подумав, встал,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Не моргнув и глазом,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Убеждать меня не стал,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Выполнил заказы.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(Василий Усик)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Продавец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Продавец — молодец!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 товары продает —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Молоко, сметану, мед.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 </w:t>
      </w:r>
      <w:proofErr w:type="gramStart"/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другой</w:t>
      </w:r>
      <w:proofErr w:type="gramEnd"/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— морковь, томаты,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Выбор у него богатый!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Третий продает сапожки,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Туфельки и босоножки.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четвертый — стол и шкаф,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Стулья, вешалки для шляп.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Продавцы товары знают,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Даром время не теряют.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Все, что просим, продадут.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 их привычный труд!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********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Много есть профессий разных,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важных, нужных и прекрасных.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Продавца, скажу друзья,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Обошли вниманьем зря.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 приходишь в магазин -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продавец там есть один.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всё подскажет: что купить,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сколько надо заплатить,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подобрать, найти, примерить,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взвесить, завернуть, отмерить,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настроение поднять,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снова в гости вас позвать.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сразу видно - молодец!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самый лучший продавец!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Продавец книг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продаю книжки,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подходите, детишки!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Кому букварь,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кому словарь?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Песни, прибаутки,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загадки,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ручки, карандаши,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тетрадки,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кисточки, краски,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волшебные сказки,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картинки-новинки!..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Кто хочет учиться,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пусть в двери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 мне стучится!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Comic Sans MS" w:eastAsia="Times New Roman" w:hAnsi="Comic Sans MS" w:cs="Times New Roman"/>
          <w:b/>
          <w:bCs/>
          <w:color w:val="0000CD"/>
          <w:sz w:val="28"/>
          <w:szCs w:val="28"/>
          <w:lang w:eastAsia="ru-RU"/>
        </w:rPr>
        <w:lastRenderedPageBreak/>
        <w:t>Дидактические игры</w:t>
      </w: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FF1493"/>
          <w:sz w:val="20"/>
          <w:szCs w:val="20"/>
          <w:lang w:eastAsia="ru-RU"/>
        </w:rPr>
        <w:t>Магазин «Ягоды, фрукты»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Цели и задачи:</w:t>
      </w: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Развивать умение детей точно описывать внешний вид (цвет, форму), вкус, место произрастания фруктов и ягод; проверить, правильно ли они понимают и умеют пользоваться обобщающими словами «фрукты», «ягоды».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Подготовка:</w:t>
      </w: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Необходимо подобрать картинки (или игрушки), изображающие известные детям фрукты и ягоды.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Выбирается продавец. Картинки раскладываются на столе вверх изображением. Покупатель подходит к столу и, не называя фрукта/ягоды, описывает то, что хотел бы купить. Например: «Я хочу купить фрукт. Он круглый, бывает красного, жёлтого и зелёного цветов. Растёт в саду. Из этого фрукта можно варить варенье и компот, можно использовать как начинку к пирогу</w:t>
      </w:r>
      <w:proofErr w:type="gramStart"/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.» (</w:t>
      </w:r>
      <w:proofErr w:type="gramEnd"/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Яблоко)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Покупатель должен так описать картинку, чтобы продавец понял, какие фрукты или ягоды он хочет купить.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Продавец продает фрукты и ягоды (отдает картинку) только тому, кто правильно выполнил задание.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Рекомендации: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proofErr w:type="gramStart"/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этому</w:t>
      </w:r>
      <w:proofErr w:type="gramEnd"/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же принципу могут быть проведены игры: </w:t>
      </w:r>
      <w:proofErr w:type="gramStart"/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«Магазин «Овощи, фрукты» или «Магазин «Посуда», «Магазин «Бытовая техника»,  «Магазин «Игрушек» и т.д.</w:t>
      </w:r>
      <w:proofErr w:type="gramEnd"/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Скачать готовое </w:t>
      </w:r>
      <w:r w:rsidRPr="00900430">
        <w:rPr>
          <w:rFonts w:ascii="Verdana" w:eastAsia="Times New Roman" w:hAnsi="Verdana" w:cs="Times New Roman"/>
          <w:b/>
          <w:bCs/>
          <w:color w:val="FF1493"/>
          <w:sz w:val="20"/>
          <w:szCs w:val="20"/>
          <w:lang w:eastAsia="ru-RU"/>
        </w:rPr>
        <w:t>лото "Овощи, фрукты, ягоды"</w:t>
      </w: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для игры можно </w:t>
      </w:r>
      <w:hyperlink r:id="rId4" w:tgtFrame="_blank" w:history="1">
        <w:r w:rsidRPr="00900430">
          <w:rPr>
            <w:rFonts w:ascii="Verdana" w:eastAsia="Times New Roman" w:hAnsi="Verdana" w:cs="Times New Roman"/>
            <w:b/>
            <w:bCs/>
            <w:color w:val="471A94"/>
            <w:sz w:val="20"/>
            <w:u w:val="single"/>
            <w:lang w:eastAsia="ru-RU"/>
          </w:rPr>
          <w:t>здесь &gt;&gt;&gt;</w:t>
        </w:r>
      </w:hyperlink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FF1493"/>
          <w:sz w:val="20"/>
          <w:szCs w:val="20"/>
          <w:lang w:eastAsia="ru-RU"/>
        </w:rPr>
        <w:t>Лото «Магазин»</w:t>
      </w: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Цели и задачи:</w:t>
      </w: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Развитие внимания, зрительной и слуховой памяти, ознакомление и закрепление знаний о разных отделах магазина.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Имеются игровые поля с изображениями товаров, которые можно купить в разных магазинах. А также фишки с точно такими же изображениями. Ведущий рассказывает детям: «В магазин привезли новый товар. Его нужно разложить по полочкам: обувь, одежду, кухонные принадлежности, технику», затем вынимает из мешочка по одной фишке, и игрок, у которого на игровом поле имеется такой же рисунок, берет фишку себе и закрывает изображение фишкой. Победит тот, кто первым закроет все свои рисунки фишками.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Рекомендации: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Играть с фишками можно и без игрового поля.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Выберите несколько фишек одного вида (например, обувь) и добавьте туда одну (или более) карточку из другой категории. Разложите их в ряд перед ребёнком и предложите определить, какая фишка лишняя.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2. Выберите несколько карточек (например, 5 штук) и разложите их перед ребёнком картинкой вверх. Предложите ребёнку внимательно рассмотреть карточки, затем предложите ребёнку закрыть глаза, и в это время поменяйте карточки местами (или </w:t>
      </w:r>
      <w:proofErr w:type="gramStart"/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добавьте</w:t>
      </w:r>
      <w:proofErr w:type="gramEnd"/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/уберите ещё одну). Затем предложите ребёнку открыть глаза и сказать, что изменилось.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FF1493"/>
          <w:sz w:val="20"/>
          <w:szCs w:val="20"/>
          <w:lang w:eastAsia="ru-RU"/>
        </w:rPr>
        <w:t>Лото "Магазин"</w:t>
      </w: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прилагается в данном файле. Большие карточки выглядят так:</w:t>
      </w:r>
    </w:p>
    <w:p w:rsidR="00900430" w:rsidRPr="00900430" w:rsidRDefault="00900430" w:rsidP="00900430">
      <w:pPr>
        <w:shd w:val="clear" w:color="auto" w:fill="DCF6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noProof/>
          <w:color w:val="471A94"/>
          <w:sz w:val="14"/>
          <w:szCs w:val="14"/>
          <w:lang w:eastAsia="ru-RU"/>
        </w:rPr>
        <w:drawing>
          <wp:inline distT="0" distB="0" distL="0" distR="0">
            <wp:extent cx="4951730" cy="3502025"/>
            <wp:effectExtent l="19050" t="0" r="1270" b="0"/>
            <wp:docPr id="1" name="Рисунок 1" descr="http://pochemu4ka.ru/_ld/12/s13290465.jpg">
              <a:hlinkClick xmlns:a="http://schemas.openxmlformats.org/drawingml/2006/main" r:id="rId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chemu4ka.ru/_ld/12/s13290465.jpg">
                      <a:hlinkClick r:id="rId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350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43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>
        <w:rPr>
          <w:rFonts w:ascii="Verdana" w:eastAsia="Times New Roman" w:hAnsi="Verdana" w:cs="Times New Roman"/>
          <w:noProof/>
          <w:color w:val="471A94"/>
          <w:sz w:val="14"/>
          <w:szCs w:val="14"/>
          <w:lang w:eastAsia="ru-RU"/>
        </w:rPr>
        <w:drawing>
          <wp:inline distT="0" distB="0" distL="0" distR="0">
            <wp:extent cx="4951730" cy="3502025"/>
            <wp:effectExtent l="19050" t="0" r="1270" b="0"/>
            <wp:docPr id="2" name="Рисунок 2" descr="http://pochemu4ka.ru/_ld/12/s32088364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chemu4ka.ru/_ld/12/s32088364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350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43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>
        <w:rPr>
          <w:rFonts w:ascii="Verdana" w:eastAsia="Times New Roman" w:hAnsi="Verdana" w:cs="Times New Roman"/>
          <w:noProof/>
          <w:color w:val="471A94"/>
          <w:sz w:val="14"/>
          <w:szCs w:val="14"/>
          <w:lang w:eastAsia="ru-RU"/>
        </w:rPr>
        <w:lastRenderedPageBreak/>
        <w:drawing>
          <wp:inline distT="0" distB="0" distL="0" distR="0">
            <wp:extent cx="4951730" cy="3502025"/>
            <wp:effectExtent l="19050" t="0" r="1270" b="0"/>
            <wp:docPr id="3" name="Рисунок 3" descr="http://pochemu4ka.ru/_ld/12/s63607573.jpg">
              <a:hlinkClick xmlns:a="http://schemas.openxmlformats.org/drawingml/2006/main" r:id="rId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chemu4ka.ru/_ld/12/s63607573.jpg">
                      <a:hlinkClick r:id="rId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350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43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>
        <w:rPr>
          <w:rFonts w:ascii="Verdana" w:eastAsia="Times New Roman" w:hAnsi="Verdana" w:cs="Times New Roman"/>
          <w:noProof/>
          <w:color w:val="471A94"/>
          <w:sz w:val="14"/>
          <w:szCs w:val="14"/>
          <w:lang w:eastAsia="ru-RU"/>
        </w:rPr>
        <w:drawing>
          <wp:inline distT="0" distB="0" distL="0" distR="0">
            <wp:extent cx="4951730" cy="3502025"/>
            <wp:effectExtent l="19050" t="0" r="1270" b="0"/>
            <wp:docPr id="4" name="Рисунок 4" descr="http://pochemu4ka.ru/_ld/12/s49614049.jpg">
              <a:hlinkClick xmlns:a="http://schemas.openxmlformats.org/drawingml/2006/main" r:id="rId1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chemu4ka.ru/_ld/12/s49614049.jpg">
                      <a:hlinkClick r:id="rId1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350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43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>
        <w:rPr>
          <w:rFonts w:ascii="Verdana" w:eastAsia="Times New Roman" w:hAnsi="Verdana" w:cs="Times New Roman"/>
          <w:noProof/>
          <w:color w:val="471A94"/>
          <w:sz w:val="14"/>
          <w:szCs w:val="14"/>
          <w:lang w:eastAsia="ru-RU"/>
        </w:rPr>
        <w:lastRenderedPageBreak/>
        <w:drawing>
          <wp:inline distT="0" distB="0" distL="0" distR="0">
            <wp:extent cx="4951730" cy="3502025"/>
            <wp:effectExtent l="19050" t="0" r="1270" b="0"/>
            <wp:docPr id="5" name="Рисунок 5" descr="http://pochemu4ka.ru/_ld/12/s47377995.jpg">
              <a:hlinkClick xmlns:a="http://schemas.openxmlformats.org/drawingml/2006/main" r:id="rId13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chemu4ka.ru/_ld/12/s47377995.jpg">
                      <a:hlinkClick r:id="rId13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350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b/>
          <w:bCs/>
          <w:color w:val="0000CD"/>
          <w:sz w:val="24"/>
          <w:szCs w:val="24"/>
          <w:lang w:eastAsia="ru-RU"/>
        </w:rPr>
      </w:pPr>
    </w:p>
    <w:p w:rsid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b/>
          <w:bCs/>
          <w:color w:val="0000CD"/>
          <w:sz w:val="24"/>
          <w:szCs w:val="24"/>
          <w:lang w:eastAsia="ru-RU"/>
        </w:rPr>
      </w:pPr>
    </w:p>
    <w:p w:rsid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b/>
          <w:bCs/>
          <w:color w:val="0000CD"/>
          <w:sz w:val="24"/>
          <w:szCs w:val="24"/>
          <w:lang w:eastAsia="ru-RU"/>
        </w:rPr>
      </w:pPr>
    </w:p>
    <w:p w:rsid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b/>
          <w:bCs/>
          <w:color w:val="0000CD"/>
          <w:sz w:val="24"/>
          <w:szCs w:val="24"/>
          <w:lang w:eastAsia="ru-RU"/>
        </w:rPr>
      </w:pPr>
    </w:p>
    <w:p w:rsid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b/>
          <w:bCs/>
          <w:color w:val="0000CD"/>
          <w:sz w:val="24"/>
          <w:szCs w:val="24"/>
          <w:lang w:eastAsia="ru-RU"/>
        </w:rPr>
      </w:pPr>
    </w:p>
    <w:p w:rsid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b/>
          <w:bCs/>
          <w:color w:val="0000CD"/>
          <w:sz w:val="24"/>
          <w:szCs w:val="24"/>
          <w:lang w:eastAsia="ru-RU"/>
        </w:rPr>
      </w:pPr>
    </w:p>
    <w:p w:rsid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b/>
          <w:bCs/>
          <w:color w:val="0000CD"/>
          <w:sz w:val="24"/>
          <w:szCs w:val="24"/>
          <w:lang w:eastAsia="ru-RU"/>
        </w:rPr>
      </w:pPr>
    </w:p>
    <w:p w:rsid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b/>
          <w:bCs/>
          <w:color w:val="0000CD"/>
          <w:sz w:val="24"/>
          <w:szCs w:val="24"/>
          <w:lang w:eastAsia="ru-RU"/>
        </w:rPr>
      </w:pPr>
    </w:p>
    <w:p w:rsid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b/>
          <w:bCs/>
          <w:color w:val="0000CD"/>
          <w:sz w:val="24"/>
          <w:szCs w:val="24"/>
          <w:lang w:eastAsia="ru-RU"/>
        </w:rPr>
      </w:pPr>
    </w:p>
    <w:p w:rsid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b/>
          <w:bCs/>
          <w:color w:val="0000CD"/>
          <w:sz w:val="24"/>
          <w:szCs w:val="24"/>
          <w:lang w:eastAsia="ru-RU"/>
        </w:rPr>
      </w:pPr>
    </w:p>
    <w:p w:rsid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b/>
          <w:bCs/>
          <w:color w:val="0000CD"/>
          <w:sz w:val="24"/>
          <w:szCs w:val="24"/>
          <w:lang w:eastAsia="ru-RU"/>
        </w:rPr>
      </w:pPr>
    </w:p>
    <w:p w:rsid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b/>
          <w:bCs/>
          <w:color w:val="0000CD"/>
          <w:sz w:val="24"/>
          <w:szCs w:val="24"/>
          <w:lang w:eastAsia="ru-RU"/>
        </w:rPr>
      </w:pPr>
    </w:p>
    <w:p w:rsid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b/>
          <w:bCs/>
          <w:color w:val="0000CD"/>
          <w:sz w:val="24"/>
          <w:szCs w:val="24"/>
          <w:lang w:eastAsia="ru-RU"/>
        </w:rPr>
      </w:pPr>
    </w:p>
    <w:p w:rsid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b/>
          <w:bCs/>
          <w:color w:val="0000CD"/>
          <w:sz w:val="24"/>
          <w:szCs w:val="24"/>
          <w:lang w:eastAsia="ru-RU"/>
        </w:rPr>
      </w:pP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color w:val="0000CD"/>
          <w:sz w:val="24"/>
          <w:szCs w:val="24"/>
          <w:lang w:eastAsia="ru-RU"/>
        </w:rPr>
        <w:lastRenderedPageBreak/>
        <w:t>Сюжетно ролевая игра «Магазин»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Задачи:</w:t>
      </w: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Развивать у детей интерес и уважение к профессии продавца. Воспитывать внимательное отношение к покупателям, культуру общения.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Роли:</w:t>
      </w: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покупатели, директор магазина, товаровед, продавец, кассир, грузчики, уборщица.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Игровые действия: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Покупатель приходит в магазин, сообщают продавцу, что бы они хотели купить, беседуют с продавцом о качестве товара, расплачиваются с кассиром деньгами.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Директор магазина организует работу сотрудников магазина, подписывает необходимые документы, работает в сотрудничестве с товароведом. Проверяет работу остальных сотрудников.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Товаровед делает заявки на получение товаров, беседует с покупателями о том, какие товары они ещё хотели бы покупать в их магазине.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Продавцы помогают выбрать товар, «рекламируют» его, помогают сложить в корзину и провожают покупателя на кассу. Продавцы внимательны к покупателям.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Кассир «выбивает» чек, проверяет, весь ли товар оплачен (можно просто рисовать палочки на чеке), вручает чек покупателю, берёт с покупателя деньги и выдаёт сдачу.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Водитель доставляет нужное количество товаров, получает заявки на получение товара от товароведа или заведующего.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Грузчики/рабочие разгружают товар на склад, помогают продавцам распределить его по отделам.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Рекомендации:</w:t>
      </w: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для детей младшего дошкольного возраста в магазине может быть только один отдел, например, продуктовый или магазин игрушек. Постепенно количество отделов увеличивается.</w:t>
      </w:r>
    </w:p>
    <w:p w:rsidR="00900430" w:rsidRPr="00900430" w:rsidRDefault="00900430" w:rsidP="00900430">
      <w:pPr>
        <w:shd w:val="clear" w:color="auto" w:fill="DCF6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 </w:t>
      </w:r>
      <w:r w:rsidRPr="00900430">
        <w:rPr>
          <w:rFonts w:ascii="Verdana" w:eastAsia="Times New Roman" w:hAnsi="Verdana" w:cs="Times New Roman"/>
          <w:b/>
          <w:bCs/>
          <w:color w:val="1E90FF"/>
          <w:sz w:val="20"/>
          <w:szCs w:val="20"/>
          <w:lang w:eastAsia="ru-RU"/>
        </w:rPr>
        <w:t>сюжетно-ролевой игры в "Магазин"</w:t>
      </w: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прилагаются следующие атрибуты:</w:t>
      </w:r>
    </w:p>
    <w:p w:rsidR="00900430" w:rsidRPr="00900430" w:rsidRDefault="00900430" w:rsidP="00900430">
      <w:pPr>
        <w:shd w:val="clear" w:color="auto" w:fill="DCF6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noProof/>
          <w:color w:val="471A94"/>
          <w:sz w:val="14"/>
          <w:szCs w:val="14"/>
          <w:lang w:eastAsia="ru-RU"/>
        </w:rPr>
        <w:lastRenderedPageBreak/>
        <w:drawing>
          <wp:inline distT="0" distB="0" distL="0" distR="0">
            <wp:extent cx="3493770" cy="4951730"/>
            <wp:effectExtent l="19050" t="0" r="0" b="0"/>
            <wp:docPr id="6" name="Рисунок 6" descr="http://pochemu4ka.ru/_ld/12/s77247561.jpg">
              <a:hlinkClick xmlns:a="http://schemas.openxmlformats.org/drawingml/2006/main" r:id="rId1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chemu4ka.ru/_ld/12/s77247561.jpg">
                      <a:hlinkClick r:id="rId1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495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43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>
        <w:rPr>
          <w:rFonts w:ascii="Verdana" w:eastAsia="Times New Roman" w:hAnsi="Verdana" w:cs="Times New Roman"/>
          <w:noProof/>
          <w:color w:val="471A94"/>
          <w:sz w:val="14"/>
          <w:szCs w:val="14"/>
          <w:lang w:eastAsia="ru-RU"/>
        </w:rPr>
        <w:drawing>
          <wp:inline distT="0" distB="0" distL="0" distR="0">
            <wp:extent cx="4951730" cy="3493770"/>
            <wp:effectExtent l="19050" t="0" r="1270" b="0"/>
            <wp:docPr id="7" name="Рисунок 7" descr="http://pochemu4ka.ru/_ld/12/s28733348.jpg">
              <a:hlinkClick xmlns:a="http://schemas.openxmlformats.org/drawingml/2006/main" r:id="rId1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chemu4ka.ru/_ld/12/s28733348.jpg">
                      <a:hlinkClick r:id="rId1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349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43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>
        <w:rPr>
          <w:rFonts w:ascii="Verdana" w:eastAsia="Times New Roman" w:hAnsi="Verdana" w:cs="Times New Roman"/>
          <w:noProof/>
          <w:color w:val="471A94"/>
          <w:sz w:val="14"/>
          <w:szCs w:val="14"/>
          <w:lang w:eastAsia="ru-RU"/>
        </w:rPr>
        <w:lastRenderedPageBreak/>
        <w:drawing>
          <wp:inline distT="0" distB="0" distL="0" distR="0">
            <wp:extent cx="4951730" cy="3493770"/>
            <wp:effectExtent l="19050" t="0" r="1270" b="0"/>
            <wp:docPr id="8" name="Рисунок 8" descr="http://pochemu4ka.ru/_ld/12/s56163898.jpg">
              <a:hlinkClick xmlns:a="http://schemas.openxmlformats.org/drawingml/2006/main" r:id="rId1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chemu4ka.ru/_ld/12/s56163898.jpg">
                      <a:hlinkClick r:id="rId1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349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43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>
        <w:rPr>
          <w:rFonts w:ascii="Verdana" w:eastAsia="Times New Roman" w:hAnsi="Verdana" w:cs="Times New Roman"/>
          <w:noProof/>
          <w:color w:val="471A94"/>
          <w:sz w:val="14"/>
          <w:szCs w:val="14"/>
          <w:lang w:eastAsia="ru-RU"/>
        </w:rPr>
        <w:drawing>
          <wp:inline distT="0" distB="0" distL="0" distR="0">
            <wp:extent cx="4951730" cy="3493770"/>
            <wp:effectExtent l="19050" t="0" r="1270" b="0"/>
            <wp:docPr id="9" name="Рисунок 9" descr="http://pochemu4ka.ru/_ld/12/s89492148.jpg">
              <a:hlinkClick xmlns:a="http://schemas.openxmlformats.org/drawingml/2006/main" r:id="rId2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chemu4ka.ru/_ld/12/s89492148.jpg">
                      <a:hlinkClick r:id="rId2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349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43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>
        <w:rPr>
          <w:rFonts w:ascii="Verdana" w:eastAsia="Times New Roman" w:hAnsi="Verdana" w:cs="Times New Roman"/>
          <w:noProof/>
          <w:color w:val="471A94"/>
          <w:sz w:val="14"/>
          <w:szCs w:val="14"/>
          <w:lang w:eastAsia="ru-RU"/>
        </w:rPr>
        <w:lastRenderedPageBreak/>
        <w:drawing>
          <wp:inline distT="0" distB="0" distL="0" distR="0">
            <wp:extent cx="4951730" cy="3493770"/>
            <wp:effectExtent l="19050" t="0" r="1270" b="0"/>
            <wp:docPr id="10" name="Рисунок 10" descr="http://pochemu4ka.ru/_ld/12/s03424734.jpg">
              <a:hlinkClick xmlns:a="http://schemas.openxmlformats.org/drawingml/2006/main" r:id="rId23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chemu4ka.ru/_ld/12/s03424734.jpg">
                      <a:hlinkClick r:id="rId23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349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43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>
        <w:rPr>
          <w:rFonts w:ascii="Verdana" w:eastAsia="Times New Roman" w:hAnsi="Verdana" w:cs="Times New Roman"/>
          <w:noProof/>
          <w:color w:val="471A94"/>
          <w:sz w:val="14"/>
          <w:szCs w:val="14"/>
          <w:lang w:eastAsia="ru-RU"/>
        </w:rPr>
        <w:drawing>
          <wp:inline distT="0" distB="0" distL="0" distR="0">
            <wp:extent cx="4951730" cy="3493770"/>
            <wp:effectExtent l="19050" t="0" r="1270" b="0"/>
            <wp:docPr id="11" name="Рисунок 11" descr="http://pochemu4ka.ru/_ld/12/s80877146.jpg">
              <a:hlinkClick xmlns:a="http://schemas.openxmlformats.org/drawingml/2006/main" r:id="rId2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ochemu4ka.ru/_ld/12/s80877146.jpg">
                      <a:hlinkClick r:id="rId2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349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43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>
        <w:rPr>
          <w:rFonts w:ascii="Verdana" w:eastAsia="Times New Roman" w:hAnsi="Verdana" w:cs="Times New Roman"/>
          <w:noProof/>
          <w:color w:val="471A94"/>
          <w:sz w:val="14"/>
          <w:szCs w:val="14"/>
          <w:lang w:eastAsia="ru-RU"/>
        </w:rPr>
        <w:lastRenderedPageBreak/>
        <w:drawing>
          <wp:inline distT="0" distB="0" distL="0" distR="0">
            <wp:extent cx="4951730" cy="3493770"/>
            <wp:effectExtent l="19050" t="0" r="1270" b="0"/>
            <wp:docPr id="12" name="Рисунок 12" descr="http://pochemu4ka.ru/_ld/12/s83431464.jpg">
              <a:hlinkClick xmlns:a="http://schemas.openxmlformats.org/drawingml/2006/main" r:id="rId2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ochemu4ka.ru/_ld/12/s83431464.jpg">
                      <a:hlinkClick r:id="rId2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349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43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>
        <w:rPr>
          <w:rFonts w:ascii="Verdana" w:eastAsia="Times New Roman" w:hAnsi="Verdana" w:cs="Times New Roman"/>
          <w:noProof/>
          <w:color w:val="471A94"/>
          <w:sz w:val="14"/>
          <w:szCs w:val="14"/>
          <w:lang w:eastAsia="ru-RU"/>
        </w:rPr>
        <w:drawing>
          <wp:inline distT="0" distB="0" distL="0" distR="0">
            <wp:extent cx="4951730" cy="3502025"/>
            <wp:effectExtent l="19050" t="0" r="1270" b="0"/>
            <wp:docPr id="13" name="Рисунок 13" descr="http://pochemu4ka.ru/_ld/12/s39619889.jpg">
              <a:hlinkClick xmlns:a="http://schemas.openxmlformats.org/drawingml/2006/main" r:id="rId2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chemu4ka.ru/_ld/12/s39619889.jpg">
                      <a:hlinkClick r:id="rId2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350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43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>
        <w:rPr>
          <w:rFonts w:ascii="Verdana" w:eastAsia="Times New Roman" w:hAnsi="Verdana" w:cs="Times New Roman"/>
          <w:noProof/>
          <w:color w:val="471A94"/>
          <w:sz w:val="14"/>
          <w:szCs w:val="14"/>
          <w:lang w:eastAsia="ru-RU"/>
        </w:rPr>
        <w:lastRenderedPageBreak/>
        <w:drawing>
          <wp:inline distT="0" distB="0" distL="0" distR="0">
            <wp:extent cx="4951730" cy="3493770"/>
            <wp:effectExtent l="19050" t="0" r="1270" b="0"/>
            <wp:docPr id="14" name="Рисунок 14" descr="http://pochemu4ka.ru/_ld/12/s42650397.jpg">
              <a:hlinkClick xmlns:a="http://schemas.openxmlformats.org/drawingml/2006/main" r:id="rId3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ochemu4ka.ru/_ld/12/s42650397.jpg">
                      <a:hlinkClick r:id="rId3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349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430" w:rsidRPr="00900430" w:rsidRDefault="00900430" w:rsidP="00900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430" w:rsidRPr="00900430" w:rsidRDefault="00900430" w:rsidP="00900430">
      <w:pPr>
        <w:shd w:val="clear" w:color="auto" w:fill="DCF6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Также вам пригодятся деньги для игры в магазин. Скачать их можно </w:t>
      </w:r>
      <w:hyperlink r:id="rId33" w:tgtFrame="_blank" w:history="1">
        <w:r w:rsidRPr="00900430">
          <w:rPr>
            <w:rFonts w:ascii="Verdana" w:eastAsia="Times New Roman" w:hAnsi="Verdana" w:cs="Times New Roman"/>
            <w:color w:val="471A94"/>
            <w:sz w:val="20"/>
            <w:u w:val="single"/>
            <w:lang w:eastAsia="ru-RU"/>
          </w:rPr>
          <w:t>отсюда</w:t>
        </w:r>
        <w:proofErr w:type="gramStart"/>
        <w:r w:rsidRPr="00900430">
          <w:rPr>
            <w:rFonts w:ascii="Verdana" w:eastAsia="Times New Roman" w:hAnsi="Verdana" w:cs="Times New Roman"/>
            <w:color w:val="471A94"/>
            <w:sz w:val="20"/>
            <w:u w:val="single"/>
            <w:lang w:eastAsia="ru-RU"/>
          </w:rPr>
          <w:t>&gt;&gt;&gt;</w:t>
        </w:r>
      </w:hyperlink>
      <w:r w:rsidRPr="0090043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 w:rsidRPr="0090043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</w:t>
      </w:r>
      <w:proofErr w:type="gramEnd"/>
      <w:r w:rsidRPr="009004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 выглядят странички  с ознакомительными материалами. Их можно использовать в качестве папки-передвижки:</w:t>
      </w:r>
    </w:p>
    <w:p w:rsidR="00900430" w:rsidRPr="00900430" w:rsidRDefault="00900430" w:rsidP="00900430">
      <w:pPr>
        <w:shd w:val="clear" w:color="auto" w:fill="DCF6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noProof/>
          <w:color w:val="471A94"/>
          <w:sz w:val="14"/>
          <w:szCs w:val="14"/>
          <w:lang w:eastAsia="ru-RU"/>
        </w:rPr>
        <w:lastRenderedPageBreak/>
        <w:drawing>
          <wp:inline distT="0" distB="0" distL="0" distR="0">
            <wp:extent cx="4951730" cy="7056120"/>
            <wp:effectExtent l="19050" t="0" r="1270" b="0"/>
            <wp:docPr id="15" name="Рисунок 15" descr="http://pochemu4ka.ru/_ld/12/s49831896.jpg">
              <a:hlinkClick xmlns:a="http://schemas.openxmlformats.org/drawingml/2006/main" r:id="rId3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ochemu4ka.ru/_ld/12/s49831896.jpg">
                      <a:hlinkClick r:id="rId3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705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43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>
        <w:rPr>
          <w:rFonts w:ascii="Verdana" w:eastAsia="Times New Roman" w:hAnsi="Verdana" w:cs="Times New Roman"/>
          <w:noProof/>
          <w:color w:val="471A94"/>
          <w:sz w:val="14"/>
          <w:szCs w:val="14"/>
          <w:lang w:eastAsia="ru-RU"/>
        </w:rPr>
        <w:lastRenderedPageBreak/>
        <w:drawing>
          <wp:inline distT="0" distB="0" distL="0" distR="0">
            <wp:extent cx="4951730" cy="7056120"/>
            <wp:effectExtent l="19050" t="0" r="1270" b="0"/>
            <wp:docPr id="16" name="Рисунок 16" descr="http://pochemu4ka.ru/_ld/12/s05207295.jpg">
              <a:hlinkClick xmlns:a="http://schemas.openxmlformats.org/drawingml/2006/main" r:id="rId3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ochemu4ka.ru/_ld/12/s05207295.jpg">
                      <a:hlinkClick r:id="rId3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705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430" w:rsidRPr="00900430" w:rsidRDefault="00900430" w:rsidP="00900430">
      <w:pPr>
        <w:shd w:val="clear" w:color="auto" w:fill="DCF6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noProof/>
          <w:color w:val="471A94"/>
          <w:sz w:val="14"/>
          <w:szCs w:val="14"/>
          <w:lang w:eastAsia="ru-RU"/>
        </w:rPr>
        <w:lastRenderedPageBreak/>
        <w:drawing>
          <wp:inline distT="0" distB="0" distL="0" distR="0">
            <wp:extent cx="4951730" cy="7056120"/>
            <wp:effectExtent l="19050" t="0" r="1270" b="0"/>
            <wp:docPr id="17" name="Рисунок 17" descr="http://pochemu4ka.ru/_ld/12/s84201840.jpg">
              <a:hlinkClick xmlns:a="http://schemas.openxmlformats.org/drawingml/2006/main" r:id="rId3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ochemu4ka.ru/_ld/12/s84201840.jpg">
                      <a:hlinkClick r:id="rId3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705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43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>
        <w:rPr>
          <w:rFonts w:ascii="Verdana" w:eastAsia="Times New Roman" w:hAnsi="Verdana" w:cs="Times New Roman"/>
          <w:noProof/>
          <w:color w:val="471A94"/>
          <w:sz w:val="14"/>
          <w:szCs w:val="14"/>
          <w:lang w:eastAsia="ru-RU"/>
        </w:rPr>
        <w:lastRenderedPageBreak/>
        <w:drawing>
          <wp:inline distT="0" distB="0" distL="0" distR="0">
            <wp:extent cx="4951730" cy="7056120"/>
            <wp:effectExtent l="19050" t="0" r="1270" b="0"/>
            <wp:docPr id="18" name="Рисунок 18" descr="http://pochemu4ka.ru/_ld/12/s78493249.jpg">
              <a:hlinkClick xmlns:a="http://schemas.openxmlformats.org/drawingml/2006/main" r:id="rId4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ochemu4ka.ru/_ld/12/s78493249.jpg">
                      <a:hlinkClick r:id="rId4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705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43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>
        <w:rPr>
          <w:rFonts w:ascii="Verdana" w:eastAsia="Times New Roman" w:hAnsi="Verdana" w:cs="Times New Roman"/>
          <w:noProof/>
          <w:color w:val="471A94"/>
          <w:sz w:val="14"/>
          <w:szCs w:val="14"/>
          <w:lang w:eastAsia="ru-RU"/>
        </w:rPr>
        <w:lastRenderedPageBreak/>
        <w:drawing>
          <wp:inline distT="0" distB="0" distL="0" distR="0">
            <wp:extent cx="4951730" cy="7056120"/>
            <wp:effectExtent l="19050" t="0" r="1270" b="0"/>
            <wp:docPr id="19" name="Рисунок 19" descr="http://pochemu4ka.ru/_ld/12/s63305848.jpg">
              <a:hlinkClick xmlns:a="http://schemas.openxmlformats.org/drawingml/2006/main" r:id="rId4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ochemu4ka.ru/_ld/12/s63305848.jpg">
                      <a:hlinkClick r:id="rId4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705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43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14"/>
          <w:szCs w:val="14"/>
          <w:lang w:eastAsia="ru-RU"/>
        </w:rPr>
        <w:lastRenderedPageBreak/>
        <w:drawing>
          <wp:inline distT="0" distB="0" distL="0" distR="0">
            <wp:extent cx="4951730" cy="7056120"/>
            <wp:effectExtent l="19050" t="0" r="1270" b="0"/>
            <wp:docPr id="20" name="Рисунок 20" descr="http://pochemu4ka.ru/_ld/12/s66623622.jpg">
              <a:hlinkClick xmlns:a="http://schemas.openxmlformats.org/drawingml/2006/main" r:id="rId4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ochemu4ka.ru/_ld/12/s66623622.jpg">
                      <a:hlinkClick r:id="rId4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705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C8C" w:rsidRDefault="001E7C8C"/>
    <w:sectPr w:rsidR="001E7C8C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0430"/>
    <w:rsid w:val="000E34E9"/>
    <w:rsid w:val="001E7C8C"/>
    <w:rsid w:val="0027271D"/>
    <w:rsid w:val="00900430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4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ochemu4ka.ru/_ld/12/47377995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image" Target="media/image17.jpeg"/><Relationship Id="rId3" Type="http://schemas.openxmlformats.org/officeDocument/2006/relationships/webSettings" Target="webSettings.xml"/><Relationship Id="rId21" Type="http://schemas.openxmlformats.org/officeDocument/2006/relationships/hyperlink" Target="http://pochemu4ka.ru/_ld/12/89492148.jpg" TargetMode="External"/><Relationship Id="rId34" Type="http://schemas.openxmlformats.org/officeDocument/2006/relationships/hyperlink" Target="http://pochemu4ka.ru/_ld/12/49831896.jpg" TargetMode="External"/><Relationship Id="rId42" Type="http://schemas.openxmlformats.org/officeDocument/2006/relationships/hyperlink" Target="http://pochemu4ka.ru/_ld/12/63305848.jpg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pochemu4ka.ru/_ld/12/32088364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pochemu4ka.ru/_ld/12/28733348.jpg" TargetMode="External"/><Relationship Id="rId25" Type="http://schemas.openxmlformats.org/officeDocument/2006/relationships/hyperlink" Target="http://pochemu4ka.ru/_ld/12/80877146.jpg" TargetMode="External"/><Relationship Id="rId33" Type="http://schemas.openxmlformats.org/officeDocument/2006/relationships/hyperlink" Target="http://pochemu4ka.ru/load/12-1-0-191" TargetMode="External"/><Relationship Id="rId38" Type="http://schemas.openxmlformats.org/officeDocument/2006/relationships/hyperlink" Target="http://pochemu4ka.ru/_ld/12/84201840.jpg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pochemu4ka.ru/_ld/12/39619889.jpg" TargetMode="External"/><Relationship Id="rId41" Type="http://schemas.openxmlformats.org/officeDocument/2006/relationships/image" Target="media/image1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ochemu4ka.ru/_ld/12/49614049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image" Target="media/image16.jpeg"/><Relationship Id="rId40" Type="http://schemas.openxmlformats.org/officeDocument/2006/relationships/hyperlink" Target="http://pochemu4ka.ru/_ld/12/78493249.jpg" TargetMode="External"/><Relationship Id="rId45" Type="http://schemas.openxmlformats.org/officeDocument/2006/relationships/image" Target="media/image20.jpeg"/><Relationship Id="rId5" Type="http://schemas.openxmlformats.org/officeDocument/2006/relationships/hyperlink" Target="http://pochemu4ka.ru/_ld/12/13290465.jpg" TargetMode="External"/><Relationship Id="rId15" Type="http://schemas.openxmlformats.org/officeDocument/2006/relationships/hyperlink" Target="http://pochemu4ka.ru/_ld/12/77247561.jpg" TargetMode="External"/><Relationship Id="rId23" Type="http://schemas.openxmlformats.org/officeDocument/2006/relationships/hyperlink" Target="http://pochemu4ka.ru/_ld/12/03424734.jpg" TargetMode="External"/><Relationship Id="rId28" Type="http://schemas.openxmlformats.org/officeDocument/2006/relationships/image" Target="media/image12.jpeg"/><Relationship Id="rId36" Type="http://schemas.openxmlformats.org/officeDocument/2006/relationships/hyperlink" Target="http://pochemu4ka.ru/_ld/12/05207295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pochemu4ka.ru/_ld/12/56163898.jpg" TargetMode="External"/><Relationship Id="rId31" Type="http://schemas.openxmlformats.org/officeDocument/2006/relationships/hyperlink" Target="http://pochemu4ka.ru/_ld/12/42650397.jpg" TargetMode="External"/><Relationship Id="rId44" Type="http://schemas.openxmlformats.org/officeDocument/2006/relationships/hyperlink" Target="http://pochemu4ka.ru/_ld/12/66623622.jpg" TargetMode="External"/><Relationship Id="rId4" Type="http://schemas.openxmlformats.org/officeDocument/2006/relationships/hyperlink" Target="http://pochemu4ka.ru/load/loto_dlja_detej_quot_frukty_jagody_quot/16-1-0-1116" TargetMode="External"/><Relationship Id="rId9" Type="http://schemas.openxmlformats.org/officeDocument/2006/relationships/hyperlink" Target="http://pochemu4ka.ru/_ld/12/6360757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pochemu4ka.ru/_ld/12/83431464.jpg" TargetMode="External"/><Relationship Id="rId30" Type="http://schemas.openxmlformats.org/officeDocument/2006/relationships/image" Target="media/image13.jpeg"/><Relationship Id="rId35" Type="http://schemas.openxmlformats.org/officeDocument/2006/relationships/image" Target="media/image15.jpeg"/><Relationship Id="rId43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1593</Words>
  <Characters>9084</Characters>
  <Application>Microsoft Office Word</Application>
  <DocSecurity>0</DocSecurity>
  <Lines>75</Lines>
  <Paragraphs>21</Paragraphs>
  <ScaleCrop>false</ScaleCrop>
  <Company/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2017-09-08T11:29:00Z</dcterms:created>
  <dcterms:modified xsi:type="dcterms:W3CDTF">2017-09-08T11:30:00Z</dcterms:modified>
</cp:coreProperties>
</file>